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45" w:rsidRPr="008D6835" w:rsidRDefault="00166845" w:rsidP="00166845">
      <w:pPr>
        <w:spacing w:after="0" w:line="240" w:lineRule="auto"/>
        <w:ind w:left="4395" w:firstLine="1417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ЗАТВЕРДЖЕНО</w:t>
      </w:r>
      <w:r w:rsidRPr="008D6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Протокольним рішенням Правління Всеукраїнської асоціації </w:t>
      </w:r>
    </w:p>
    <w:p w:rsidR="00166845" w:rsidRPr="008D6835" w:rsidRDefault="00166845" w:rsidP="00166845">
      <w:pPr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органів місцевого самоврядування </w:t>
      </w:r>
    </w:p>
    <w:p w:rsidR="00166845" w:rsidRPr="008D6835" w:rsidRDefault="00166845" w:rsidP="00166845">
      <w:pPr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«Асоціація об’єднаних територіальних громад»</w:t>
      </w:r>
    </w:p>
    <w:p w:rsidR="00166845" w:rsidRPr="008D6835" w:rsidRDefault="00166845" w:rsidP="00166845">
      <w:pPr>
        <w:spacing w:after="0" w:line="240" w:lineRule="auto"/>
        <w:ind w:left="4395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  8 серпня 2024 року б/н</w:t>
      </w:r>
    </w:p>
    <w:p w:rsidR="00166845" w:rsidRPr="008D6835" w:rsidRDefault="00166845" w:rsidP="001668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6845" w:rsidRPr="008D6835" w:rsidRDefault="00166845" w:rsidP="001668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uk-UA"/>
        </w:rPr>
        <w:t>Форма заявки на участь у Конкурсі «Успішні разом!» - 2024 рік»</w:t>
      </w:r>
    </w:p>
    <w:p w:rsidR="00166845" w:rsidRPr="008D6835" w:rsidRDefault="00166845" w:rsidP="0016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1. Загальні відомості про громаду</w:t>
      </w:r>
    </w:p>
    <w:p w:rsidR="00166845" w:rsidRPr="008D6835" w:rsidRDefault="00166845" w:rsidP="0016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1.1. Назва громади: __________________________________________________________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1.2. Адреса: ________________________________________________________________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1.3. Телефон: ______________________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1.4. Електронна пошта: ______________________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1.5. Веб-сайт (за наявності): _______________________________________________</w:t>
      </w:r>
    </w:p>
    <w:p w:rsidR="00166845" w:rsidRPr="008D6835" w:rsidRDefault="00166845" w:rsidP="0016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2. Контактна особа</w:t>
      </w:r>
    </w:p>
    <w:p w:rsidR="00166845" w:rsidRPr="008D6835" w:rsidRDefault="00166845" w:rsidP="0016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2.1. ПІБ: __________________________________________________________________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2.2. Посада: _______________________________________________________________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2.3. Телефон: ______________________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2.4. Електронна пошта: ______________________</w:t>
      </w:r>
    </w:p>
    <w:p w:rsidR="00166845" w:rsidRPr="008D6835" w:rsidRDefault="00166845" w:rsidP="0016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166845" w:rsidRPr="008D6835" w:rsidRDefault="00166845" w:rsidP="0016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3. Номінація</w:t>
      </w:r>
    </w:p>
    <w:p w:rsidR="00166845" w:rsidRPr="008D6835" w:rsidRDefault="00166845" w:rsidP="0016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3.1.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Оберіть номінацію (</w:t>
      </w:r>
      <w:proofErr w:type="spellStart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поставте</w:t>
      </w:r>
      <w:proofErr w:type="spellEnd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позначку √):</w:t>
      </w:r>
    </w:p>
    <w:p w:rsidR="00166845" w:rsidRPr="008D6835" w:rsidRDefault="00166845" w:rsidP="00166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16.5pt;height:14.5pt" o:ole="">
            <v:imagedata r:id="rId5" o:title=""/>
          </v:shape>
          <w:control r:id="rId6" w:name="DefaultOcxName" w:shapeid="_x0000_i1072"/>
        </w:objec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Дієва громада;</w:t>
      </w:r>
    </w:p>
    <w:p w:rsidR="00166845" w:rsidRPr="008D6835" w:rsidRDefault="00166845" w:rsidP="00166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075" type="#_x0000_t75" style="width:16.5pt;height:14.5pt" o:ole="">
            <v:imagedata r:id="rId5" o:title=""/>
          </v:shape>
          <w:control r:id="rId7" w:name="DefaultOcxName31" w:shapeid="_x0000_i1075"/>
        </w:object>
      </w:r>
      <w:r w:rsidRPr="00571F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Лідер в сфері безпеки громади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166845" w:rsidRPr="008D6835" w:rsidRDefault="00166845" w:rsidP="00166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078" type="#_x0000_t75" style="width:16.5pt;height:14.5pt" o:ole="">
            <v:imagedata r:id="rId5" o:title=""/>
          </v:shape>
          <w:control r:id="rId8" w:name="DefaultOcxName41" w:shapeid="_x0000_i1078"/>
        </w:objec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Лідер в освітній галузі;</w:t>
      </w:r>
    </w:p>
    <w:p w:rsidR="00166845" w:rsidRPr="008D6835" w:rsidRDefault="00166845" w:rsidP="00166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081" type="#_x0000_t75" style="width:16.5pt;height:14.5pt" o:ole="">
            <v:imagedata r:id="rId5" o:title=""/>
          </v:shape>
          <w:control r:id="rId9" w:name="DefaultOcxName5" w:shapeid="_x0000_i1081"/>
        </w:object>
      </w:r>
      <w:proofErr w:type="spellStart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Безбар’єрна</w:t>
      </w:r>
      <w:proofErr w:type="spellEnd"/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громада;</w:t>
      </w:r>
    </w:p>
    <w:p w:rsidR="00166845" w:rsidRPr="008D6835" w:rsidRDefault="00166845" w:rsidP="00166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084" type="#_x0000_t75" style="width:16.5pt;height:14.5pt" o:ole="">
            <v:imagedata r:id="rId5" o:title=""/>
          </v:shape>
          <w:control r:id="rId10" w:name="DefaultOcxName6" w:shapeid="_x0000_i1084"/>
        </w:objec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Згуртована та здорова громада;</w:t>
      </w:r>
    </w:p>
    <w:p w:rsidR="00166845" w:rsidRPr="008D6835" w:rsidRDefault="00166845" w:rsidP="00166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087" type="#_x0000_t75" style="width:16.5pt;height:14.5pt" o:ole="">
            <v:imagedata r:id="rId5" o:title=""/>
          </v:shape>
          <w:control r:id="rId11" w:name="DefaultOcxName101" w:shapeid="_x0000_i1087"/>
        </w:objec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Успішна громада;</w:t>
      </w:r>
    </w:p>
    <w:p w:rsidR="00166845" w:rsidRPr="008D6835" w:rsidRDefault="00166845" w:rsidP="00166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090" type="#_x0000_t75" style="width:16.5pt;height:14.5pt" o:ole="">
            <v:imagedata r:id="rId5" o:title=""/>
          </v:shape>
          <w:control r:id="rId12" w:name="DefaultOcxName8" w:shapeid="_x0000_i1090"/>
        </w:objec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Гармонійна громада;</w:t>
      </w:r>
    </w:p>
    <w:p w:rsidR="00166845" w:rsidRPr="008D6835" w:rsidRDefault="00166845" w:rsidP="00166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093" type="#_x0000_t75" style="width:16.5pt;height:14.5pt" o:ole="">
            <v:imagedata r:id="rId5" o:title=""/>
          </v:shape>
          <w:control r:id="rId13" w:name="DefaultOcxName9" w:shapeid="_x0000_i1093"/>
        </w:objec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Енергонезалежна громада;</w:t>
      </w:r>
    </w:p>
    <w:p w:rsidR="00166845" w:rsidRPr="008D6835" w:rsidRDefault="00166845" w:rsidP="00166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096" type="#_x0000_t75" style="width:16.5pt;height:14.5pt" o:ole="">
            <v:imagedata r:id="rId5" o:title=""/>
          </v:shape>
          <w:control r:id="rId14" w:name="DefaultOcxName11" w:shapeid="_x0000_i1096"/>
        </w:objec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Вагомий внесок у перемогу;</w:t>
      </w:r>
    </w:p>
    <w:p w:rsidR="00166845" w:rsidRPr="008D6835" w:rsidRDefault="00166845" w:rsidP="001668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099" type="#_x0000_t75" style="width:16.5pt;height:14.5pt" o:ole="">
            <v:imagedata r:id="rId5" o:title=""/>
          </v:shape>
          <w:control r:id="rId15" w:name="DefaultOcxName12" w:shapeid="_x0000_i1099"/>
        </w:objec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Вироблено в громаді</w:t>
      </w:r>
    </w:p>
    <w:p w:rsidR="00166845" w:rsidRPr="008D6835" w:rsidRDefault="00166845" w:rsidP="001668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166845" w:rsidRPr="008D6835" w:rsidRDefault="00166845" w:rsidP="0016684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lastRenderedPageBreak/>
        <w:t>3.2</w:t>
      </w:r>
      <w:r w:rsidRPr="008D68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 Подайте заявку в розрізі номінацій (</w:t>
      </w:r>
      <w:bookmarkStart w:id="0" w:name="_Hlk179247684"/>
      <w:r w:rsidRPr="008D68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кожна громада може взяти участь одночасно в кількох номінаціях</w:t>
      </w:r>
      <w:bookmarkEnd w:id="0"/>
      <w:r w:rsidRPr="008D68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)</w:t>
      </w:r>
    </w:p>
    <w:p w:rsidR="00166845" w:rsidRPr="008D6835" w:rsidRDefault="00166845" w:rsidP="0016684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3.2.1</w:t>
      </w:r>
      <w:r w:rsidRPr="008D68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Номінації </w:t>
      </w: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«Дієва громада», 3.2.6 «Успішна громада» та 3.2.7 «Гармонійна громада»</w:t>
      </w:r>
      <w:r w:rsidRPr="008D68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не потребують заповнення заявки, переможці визначаються членами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Конкурсної комісії</w:t>
      </w:r>
      <w:r w:rsidRPr="008D68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шляхом голосування.</w:t>
      </w:r>
    </w:p>
    <w:p w:rsidR="00166845" w:rsidRPr="008D6835" w:rsidRDefault="00166845" w:rsidP="0016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3.2.2. Заявка для номінації «Лідер в сфері безпеки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громади</w:t>
      </w: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7"/>
        <w:gridCol w:w="3914"/>
        <w:gridCol w:w="3686"/>
        <w:gridCol w:w="1128"/>
      </w:tblGrid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Запитання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Інформація про виконання</w:t>
            </w: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Оцінка (1-2 бали)</w:t>
            </w: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Реалізація </w:t>
            </w:r>
            <w:proofErr w:type="spellStart"/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безпекових</w:t>
            </w:r>
            <w:proofErr w:type="spellEnd"/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ініціатив: </w:t>
            </w:r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Описання та впровадження </w:t>
            </w:r>
            <w:proofErr w:type="spellStart"/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, спрямованих на підвищення рівня безпеки в громаді, таких як створення систем відеоспостереження, навчання населення основам безпеки, програми з протипожежної безпеки тощо.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Інфраструктура безпеки: </w:t>
            </w:r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Наявність і ефективність функціонування інфраструктури безпеки, включаючи Центри безпеки, пожежні станції (депо), поліцейські пункти для поліцейських офіцерів громади, системи оповіщення, безпечні шкільні маршрути.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  <w:t>Співпраця з ДСНС, МВС та іншими органами:</w:t>
            </w:r>
            <w:r w:rsidRPr="008D6835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Активна взаємодія з Державною службою України з надзвичайних ситуацій (ДСНС), МВС та іншими органами для забезпечення</w:t>
            </w:r>
            <w:r w:rsidRPr="008D6835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захисту громадян (у тому числі спільні реалізовані </w:t>
            </w:r>
            <w:proofErr w:type="spellStart"/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проєкти</w:t>
            </w:r>
            <w:proofErr w:type="spellEnd"/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, ініціативи тощо).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Інноваційні рішення в галузі безпеки: </w:t>
            </w:r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Використання новітніх технологій та інноваційних підходів для забезпечення безпеки громади, наприклад, впровадження </w:t>
            </w:r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смарт-технологій, розробка  та впровадження мобільних додатків для оповіщення та координації дій під час кризових ситуацій.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Розробка та впровадження нормативних актів: </w:t>
            </w:r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Наявність локальних нормативно-правових актів, які регулюють </w:t>
            </w:r>
            <w:proofErr w:type="spellStart"/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безпекові</w:t>
            </w:r>
            <w:proofErr w:type="spellEnd"/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питання в громаді, таких як правила цивільного захисту, порядок евакуації, регламенти співпраці з екстреними службами тощо.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66845" w:rsidRPr="008D6835" w:rsidRDefault="00166845" w:rsidP="0016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166845" w:rsidRPr="008D6835" w:rsidRDefault="00166845" w:rsidP="0016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3.2.3 Заявка для номінації «Лідер в освітній галузі»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914"/>
        <w:gridCol w:w="3686"/>
        <w:gridCol w:w="1128"/>
      </w:tblGrid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Запитання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Інформація про виконання</w:t>
            </w: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Оцінка (1-2 бали)</w:t>
            </w: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Який відсоток закладів освіти громади працюють в очному або змішаному форматі </w:t>
            </w:r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(ЗЗСО + ЗДО)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Кількість закладів освіти громади облаштованих укриттями/загальна кількість 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Чи всі здобувачі освіти, серед представників пільгових категорій, забезпечені безкоштовним гарячим харчуванням </w:t>
            </w:r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(%). Якщо ні, з якої причини.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Який відсоток кабінетного фонду початкової школи забезпечені повним комплектом техніки для вчителя (інтерактивна дошка, ноутбук, принтер або МФУ), яка частка кабінетного фонду ЗЗСО облаштовані інтерактивними дошками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Наявність в громаді безпечної дороги до закладів освіти </w:t>
            </w:r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(наявність тротуарів, </w:t>
            </w:r>
            <w:proofErr w:type="spellStart"/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пішоходних</w:t>
            </w:r>
            <w:proofErr w:type="spellEnd"/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переходів, світлофорів тощо)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66845" w:rsidRPr="008D6835" w:rsidRDefault="00166845" w:rsidP="0016684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166845" w:rsidRPr="008D6835" w:rsidRDefault="00166845" w:rsidP="0016684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3.2.4 Питання для номінації «</w:t>
      </w:r>
      <w:proofErr w:type="spellStart"/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Безбар’єрна</w:t>
      </w:r>
      <w:proofErr w:type="spellEnd"/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громада»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914"/>
        <w:gridCol w:w="3686"/>
        <w:gridCol w:w="1128"/>
      </w:tblGrid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Запитання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Інформація про виконання</w:t>
            </w: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Оцінка (1-2 бали)</w:t>
            </w: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Чи прийнято рішення про комплексний підхід для забезпечення </w:t>
            </w:r>
            <w:proofErr w:type="spellStart"/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інклюзивності</w:t>
            </w:r>
            <w:proofErr w:type="spellEnd"/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в громаді? </w:t>
            </w:r>
          </w:p>
          <w:p w:rsidR="00166845" w:rsidRPr="008D6835" w:rsidRDefault="00166845" w:rsidP="002B6476">
            <w:pPr>
              <w:spacing w:after="120" w:line="300" w:lineRule="atLeast"/>
              <w:ind w:right="-106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Як це може бути підтверджено: Відповідне рішення зафіксовано:</w:t>
            </w:r>
          </w:p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- у Стратегії розвитку громади</w:t>
            </w:r>
          </w:p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- у програмі соціально-економічного розвитку громади</w:t>
            </w:r>
          </w:p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- в окремо затвердженій політиці громади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Серед керівництва громади є особа, за якою закріплено відповідальність за втілення комплексного підходу у всій діяльності і заходах для забезпечення рівних прав</w:t>
            </w:r>
          </w:p>
          <w:p w:rsidR="00166845" w:rsidRPr="008D6835" w:rsidRDefault="00166845" w:rsidP="002B6476">
            <w:pPr>
              <w:spacing w:after="120" w:line="300" w:lineRule="atLeast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Як це може бути підтверджено: </w:t>
            </w:r>
          </w:p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- призначено уповноважену особу (координатора/-ку) з питань забезпечення рівних прав та можливостей всіх категорій населення громади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  <w:t>На території громади створений ветеранський ХАБ або простір, працює реабілітаційний центр або організована робота з жителями громади</w:t>
            </w:r>
            <w:r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з інвалідністю та з іншими соціально вразливими групами.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Компетентність і спроможність ОМС ефективно втілювати комплексний гендерний підхід забезпечується належним чином</w:t>
            </w:r>
          </w:p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Як це може бути підтверджено: </w:t>
            </w:r>
          </w:p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- представництво ОМС проходить навчання з гендерних питань не рідше 1 разу на 5 років та застосовує отримані знання на практиці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Наявні результати комплексного підходу до забезпечення інклюзії, а також перспективи забезпечення рівності очевидні у цілях, бюджетах, і інших регулюючих документах </w:t>
            </w:r>
          </w:p>
          <w:p w:rsidR="00166845" w:rsidRPr="008D6835" w:rsidRDefault="00166845" w:rsidP="002B6476">
            <w:pPr>
              <w:spacing w:after="120" w:line="300" w:lineRule="atLeast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Як це може бути підтверджено:</w:t>
            </w:r>
          </w:p>
          <w:p w:rsidR="00166845" w:rsidRPr="008D6835" w:rsidRDefault="00166845" w:rsidP="002B6476">
            <w:pPr>
              <w:spacing w:after="120" w:line="300" w:lineRule="atLeast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- у цільових програмах розвитку громади</w:t>
            </w:r>
          </w:p>
          <w:p w:rsidR="00166845" w:rsidRPr="008D6835" w:rsidRDefault="00166845" w:rsidP="002B6476">
            <w:pPr>
              <w:spacing w:after="120" w:line="300" w:lineRule="atLeast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- у паспортах бюджетних програм місцевого бюджету та відповідних звітах </w:t>
            </w:r>
          </w:p>
          <w:p w:rsidR="00166845" w:rsidRPr="008D6835" w:rsidRDefault="00166845" w:rsidP="002B6476">
            <w:pPr>
              <w:spacing w:after="120" w:line="300" w:lineRule="atLeast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- у планах щодо забезпечення </w:t>
            </w:r>
            <w:proofErr w:type="spellStart"/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інклюзивності</w:t>
            </w:r>
            <w:proofErr w:type="spellEnd"/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 у громаді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66845" w:rsidRPr="008D6835" w:rsidRDefault="00166845" w:rsidP="0016684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166845" w:rsidRPr="008D6835" w:rsidRDefault="00166845" w:rsidP="0016684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3.2.5 Заявка для номінації «Згуртована та здорова громада»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914"/>
        <w:gridCol w:w="3686"/>
        <w:gridCol w:w="1128"/>
      </w:tblGrid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Запитання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Інформація про виконання</w:t>
            </w: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Оцінка (1-2 бали)</w:t>
            </w: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Чи доступні первинні медичні послуги в межах 30 хвилин пішої доступності для всіх жителів громади?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Чи забезпечений у вашій громаді доступ </w:t>
            </w:r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(територіальний, фінансовий - логістика та маршрути)</w:t>
            </w: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до спеціалізованої медичної допомоги амбулаторного </w:t>
            </w: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рівня </w:t>
            </w:r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(наприклад, консультації, діагностика, лабораторні аналізи: кардіологія, неврологія, онкологія, ендокринологія, педіатрія, гінекологія, психологічна підтримка, </w:t>
            </w:r>
            <w:proofErr w:type="spellStart"/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перинатальна</w:t>
            </w:r>
            <w:proofErr w:type="spellEnd"/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неонатальна</w:t>
            </w:r>
            <w:proofErr w:type="spellEnd"/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допомога)?</w:t>
            </w:r>
          </w:p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Чи забезпечений доступ до невідкладної та екстреної медичної допомоги </w:t>
            </w:r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(у встановлені законодавством терміни) </w:t>
            </w: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вчасно  і цілодобово?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  <w:t>Чи є ініціативи та розроблені програми з просування здорового та активного способу життя?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Чи доступні для всіх жителів парки, спортивні споруди та рекреаційні зони?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Кількість спортивних клубів по видам спорту. Кількість проведених спортивно-масових заходів в 2024 році.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914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Чи існує в громаді розроблена та затверджена Стратегія здоров’я громади на 5 років і більше?</w:t>
            </w:r>
          </w:p>
          <w:p w:rsidR="00166845" w:rsidRPr="008D6835" w:rsidRDefault="00166845" w:rsidP="002B6476">
            <w:pPr>
              <w:spacing w:after="120" w:line="300" w:lineRule="atLeast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Чи є на сайті громади та/або доступна через інші канали комунікації інформація про доступні медичні послуги та місця їх отримання?</w:t>
            </w:r>
          </w:p>
        </w:tc>
        <w:tc>
          <w:tcPr>
            <w:tcW w:w="3686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66845" w:rsidRPr="008D6835" w:rsidRDefault="00166845" w:rsidP="00166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66845" w:rsidRPr="008D6835" w:rsidRDefault="00166845" w:rsidP="0016684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3.2.8 Заявка для номінації «Енергонезалежна громада»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0"/>
        <w:gridCol w:w="3921"/>
        <w:gridCol w:w="3695"/>
        <w:gridCol w:w="1119"/>
      </w:tblGrid>
      <w:tr w:rsidR="00166845" w:rsidRPr="008D6835" w:rsidTr="002B6476">
        <w:tc>
          <w:tcPr>
            <w:tcW w:w="610" w:type="dxa"/>
          </w:tcPr>
          <w:p w:rsidR="00166845" w:rsidRPr="008D6835" w:rsidRDefault="00166845" w:rsidP="002B647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921" w:type="dxa"/>
          </w:tcPr>
          <w:p w:rsidR="00166845" w:rsidRPr="008D6835" w:rsidRDefault="00166845" w:rsidP="002B647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Запитання</w:t>
            </w:r>
          </w:p>
        </w:tc>
        <w:tc>
          <w:tcPr>
            <w:tcW w:w="3695" w:type="dxa"/>
          </w:tcPr>
          <w:p w:rsidR="00166845" w:rsidRPr="008D6835" w:rsidRDefault="00166845" w:rsidP="002B647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Інформація про виконання </w:t>
            </w:r>
          </w:p>
        </w:tc>
        <w:tc>
          <w:tcPr>
            <w:tcW w:w="1119" w:type="dxa"/>
          </w:tcPr>
          <w:p w:rsidR="00166845" w:rsidRPr="008D6835" w:rsidRDefault="00166845" w:rsidP="002B647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Оцінка (1-2 бали)</w:t>
            </w:r>
          </w:p>
        </w:tc>
      </w:tr>
      <w:tr w:rsidR="00166845" w:rsidRPr="008D6835" w:rsidTr="002B6476">
        <w:tc>
          <w:tcPr>
            <w:tcW w:w="610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921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Впровадження альтернативних джерел енергії: </w:t>
            </w:r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Використання відновлювальних джерел енергії, таких як сонячна енергія, вітрові установки, </w:t>
            </w:r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біомаса тощо, для забезпечення енергетичної незалежності громади.</w:t>
            </w:r>
          </w:p>
        </w:tc>
        <w:tc>
          <w:tcPr>
            <w:tcW w:w="3695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9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0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3921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Енергоефективність будівель та інфраструктури: </w:t>
            </w:r>
            <w:proofErr w:type="spellStart"/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Проєкти</w:t>
            </w:r>
            <w:proofErr w:type="spellEnd"/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, спрямовані на підвищення енергоефективності громадських будівель, житлових будинків та інфраструктурних об'єктів, включаючи модернізацію систем опалення, вентиляції, освітлення.</w:t>
            </w:r>
          </w:p>
        </w:tc>
        <w:tc>
          <w:tcPr>
            <w:tcW w:w="3695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9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0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921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Скорочення споживання енергії: </w:t>
            </w:r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Розроблені та прийняті програми енергозбереження, муніципальні енергетичні плани, в тому числі результати ініціатив, спрямованих на зниження енергоспоживання громади в цілому, включаючи освітні кампанії та</w:t>
            </w:r>
            <w:r w:rsidRPr="008D6835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8D6835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програми енергозбереження.</w:t>
            </w:r>
          </w:p>
        </w:tc>
        <w:tc>
          <w:tcPr>
            <w:tcW w:w="3695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9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0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921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Інвестиції в енергетичні </w:t>
            </w:r>
            <w:proofErr w:type="spellStart"/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проєкти</w:t>
            </w:r>
            <w:proofErr w:type="spellEnd"/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Залучення інвестицій та фінансування для реалізації енергетичних </w:t>
            </w:r>
            <w:proofErr w:type="spellStart"/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, які сприяли  незалежності громади від зовнішніх постачальників енергії.</w:t>
            </w:r>
          </w:p>
        </w:tc>
        <w:tc>
          <w:tcPr>
            <w:tcW w:w="3695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9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0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921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Комплексний енергетичний менеджмент: </w:t>
            </w:r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Запровадження в громаді системи енергетичного менеджменту, що включає моніторинг споживання енергії, оптимізацію витрат та планування заходів з підвищення енергоефективності на рівні громади. У тому числі наявність фахівця на посаді </w:t>
            </w:r>
            <w:proofErr w:type="spellStart"/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енергоменеджер</w:t>
            </w:r>
            <w:proofErr w:type="spellEnd"/>
            <w:r w:rsidRPr="008D6835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95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9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66845" w:rsidRPr="008D6835" w:rsidRDefault="00166845" w:rsidP="001668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</w:p>
    <w:p w:rsidR="00166845" w:rsidRPr="008D6835" w:rsidRDefault="00166845" w:rsidP="0016684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lastRenderedPageBreak/>
        <w:t>3.2.9 Заявка для номінації «Вагомий внесок у перемогу»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3"/>
        <w:gridCol w:w="3827"/>
        <w:gridCol w:w="1128"/>
      </w:tblGrid>
      <w:tr w:rsidR="00166845" w:rsidRPr="008D6835" w:rsidTr="002B6476">
        <w:tc>
          <w:tcPr>
            <w:tcW w:w="617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773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Запитання</w:t>
            </w:r>
          </w:p>
        </w:tc>
        <w:tc>
          <w:tcPr>
            <w:tcW w:w="3827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Інформація про виконання</w:t>
            </w:r>
          </w:p>
        </w:tc>
        <w:tc>
          <w:tcPr>
            <w:tcW w:w="1128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Оцінка (1-2 бали)</w:t>
            </w:r>
          </w:p>
        </w:tc>
      </w:tr>
      <w:tr w:rsidR="00166845" w:rsidRPr="008D6835" w:rsidTr="002B6476">
        <w:trPr>
          <w:trHeight w:val="3078"/>
        </w:trPr>
        <w:tc>
          <w:tcPr>
            <w:tcW w:w="617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773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Фінансова складова</w:t>
            </w:r>
          </w:p>
          <w:p w:rsidR="00166845" w:rsidRPr="008D6835" w:rsidRDefault="00166845" w:rsidP="002B64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Оцінюється фінансовий внесок громади у перемогу. </w:t>
            </w:r>
          </w:p>
          <w:p w:rsidR="00166845" w:rsidRPr="008D6835" w:rsidRDefault="00166845" w:rsidP="002B64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Чи були прийнятті рішення місцевої ради про спрямування коштів з місцевого бюджету на потреби ЗСУ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та інших військових формувань.</w:t>
            </w: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773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Матеріальна допомога</w:t>
            </w: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66845" w:rsidRPr="008D6835" w:rsidRDefault="00166845" w:rsidP="002B64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Важливою складовою є допомога військовим підрозділам. Тут варто врахувати, чи громада закуповувала </w:t>
            </w:r>
            <w:proofErr w:type="spellStart"/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дрони</w:t>
            </w:r>
            <w:proofErr w:type="spellEnd"/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 техніку, 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томобілі, медикаменти  чи інше військове оснащення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(без деталізації)</w:t>
            </w: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827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773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Інвестиційна складова</w:t>
            </w:r>
          </w:p>
          <w:p w:rsidR="00166845" w:rsidRPr="008D6835" w:rsidRDefault="00166845" w:rsidP="002B64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8D6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Використання громадами такого інвестиційного інструменту як військові облігації, які випускаються під час війни для підтримки економіки. Головна особливість цих облігацій в 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хньому цільовому призначенні — </w:t>
            </w:r>
            <w:r w:rsidRPr="008D68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підтримка обороноздатності та функціонування держави в умовах війни. </w:t>
            </w:r>
          </w:p>
        </w:tc>
        <w:tc>
          <w:tcPr>
            <w:tcW w:w="3827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rPr>
          <w:trHeight w:val="7957"/>
        </w:trPr>
        <w:tc>
          <w:tcPr>
            <w:tcW w:w="617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3773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Заохочення до мобілізації</w:t>
            </w:r>
          </w:p>
          <w:p w:rsidR="00166845" w:rsidRPr="008D6835" w:rsidRDefault="00166845" w:rsidP="002B64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Серед найбільшої мотивації громадян</w:t>
            </w:r>
            <w:r w:rsidR="00F179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стосо</w:t>
            </w:r>
            <w:r w:rsidR="00F179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вно  готовності до мобілізації –</w:t>
            </w: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бажання захистити Україну та рідних і помста російським агресорам. Водночас громади по-різному сприяють та заохочують своїх мешканців до мобілізації. Є громади, які в місцевому бюджеті перебачили відповідні виплати для своїх мешканців, які стали на захист рідної країни.</w:t>
            </w:r>
          </w:p>
          <w:p w:rsidR="00166845" w:rsidRPr="008D6835" w:rsidRDefault="00166845" w:rsidP="002B64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Тут потрібно відмітку про те, як громада допомагає зібратися новим воїнам. Чи виділяється матеріальна/фінансова допомога мешканцям громади на перший збір та закупівлю найнеобхіднішого.</w:t>
            </w:r>
          </w:p>
        </w:tc>
        <w:tc>
          <w:tcPr>
            <w:tcW w:w="3827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773" w:type="dxa"/>
            <w:shd w:val="clear" w:color="auto" w:fill="auto"/>
          </w:tcPr>
          <w:p w:rsidR="0036485D" w:rsidRPr="00A54272" w:rsidRDefault="0036485D" w:rsidP="00364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5427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Підтримка бойового духу ЗСУ</w:t>
            </w:r>
          </w:p>
          <w:p w:rsidR="00166845" w:rsidRPr="0036485D" w:rsidRDefault="0036485D" w:rsidP="00364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6485D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Дуже важлива складова. Тут слід зробити відмітку, якщо ваша громада сприяє налагодженню співпраці між освітніми, позашкільними закладами і військовим підрозділами, які дислокуються на передовій. У громаді проводиться збір необхідних речей для військових, виготовляються вироби, малюнки, листи, які підтримують бойовий дух наших воїнів.</w:t>
            </w:r>
          </w:p>
          <w:p w:rsidR="0036485D" w:rsidRPr="0036485D" w:rsidRDefault="0036485D" w:rsidP="00364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36485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Соціальна складова </w:t>
            </w:r>
          </w:p>
          <w:p w:rsidR="0036485D" w:rsidRPr="0036485D" w:rsidRDefault="0036485D" w:rsidP="00364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6485D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Варто зазначити інформацію про створення </w:t>
            </w:r>
            <w:proofErr w:type="spellStart"/>
            <w:r w:rsidRPr="0036485D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хабів</w:t>
            </w:r>
            <w:proofErr w:type="spellEnd"/>
            <w:r w:rsidRPr="0036485D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 чи центрів прийому внутрішньо переміщених осіб. </w:t>
            </w:r>
          </w:p>
          <w:p w:rsidR="0036485D" w:rsidRPr="0036485D" w:rsidRDefault="0036485D" w:rsidP="003648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6485D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 xml:space="preserve">Можливо населені пункти громади приймали на своїй </w:t>
            </w:r>
            <w:r w:rsidRPr="0036485D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 xml:space="preserve">території військові підрозділи та надавали допомогу щодо матеріально-технічного забезпечення (проживання, харчування та інше). </w:t>
            </w:r>
          </w:p>
          <w:p w:rsidR="0036485D" w:rsidRPr="0036485D" w:rsidRDefault="0036485D" w:rsidP="0036485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36485D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</w:rPr>
              <w:t>Також враховується вплив на соціальну інтеграцію військовослужбовців, ветеранів, ВПО та згуртованість мешканців громади у їх прийомі та підтримці.</w:t>
            </w:r>
          </w:p>
        </w:tc>
        <w:tc>
          <w:tcPr>
            <w:tcW w:w="3827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</w:tcPr>
          <w:p w:rsidR="00166845" w:rsidRPr="008D6835" w:rsidRDefault="00166845" w:rsidP="002B6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66845" w:rsidRPr="008D6835" w:rsidRDefault="00166845" w:rsidP="0016684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</w:p>
    <w:p w:rsidR="00166845" w:rsidRPr="008D6835" w:rsidRDefault="00166845" w:rsidP="0016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3.2.10 Заявка для номінації «Вироблено в громаді»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773"/>
        <w:gridCol w:w="3827"/>
        <w:gridCol w:w="1128"/>
      </w:tblGrid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773" w:type="dxa"/>
          </w:tcPr>
          <w:p w:rsidR="00166845" w:rsidRPr="008D6835" w:rsidRDefault="00166845" w:rsidP="002B647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Запитання</w:t>
            </w:r>
          </w:p>
        </w:tc>
        <w:tc>
          <w:tcPr>
            <w:tcW w:w="3827" w:type="dxa"/>
          </w:tcPr>
          <w:p w:rsidR="00166845" w:rsidRPr="008D6835" w:rsidRDefault="00166845" w:rsidP="002B647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Інформація про виконання</w:t>
            </w: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Оцінка (1-2 бали)</w:t>
            </w: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773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Економічний вплив</w:t>
            </w: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 Оцінюється внесок проектів, ініціатив чи виробництв у розвиток місцевої економіки, включаючи створення нових робочих місць, збільшення доходів громади та розвиток інфраструктури.</w:t>
            </w:r>
          </w:p>
        </w:tc>
        <w:tc>
          <w:tcPr>
            <w:tcW w:w="382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773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Інноваційність</w:t>
            </w:r>
            <w:proofErr w:type="spellEnd"/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 Оцінюються унікальні підходи, нові технології або методи виробництва, що були впроваджені в громаді і сприяли розвитку місцевого бізнесу.</w:t>
            </w:r>
          </w:p>
        </w:tc>
        <w:tc>
          <w:tcPr>
            <w:tcW w:w="382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773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Соціальна значущість</w:t>
            </w: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 Враховується вплив на місцеву спільноту, включаючи соціальну інтеграцію, підтримку вразливих груп населення, а також залучення місцевих жителів до виробничих процесів.</w:t>
            </w:r>
          </w:p>
        </w:tc>
        <w:tc>
          <w:tcPr>
            <w:tcW w:w="382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773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Сталий розвиток</w:t>
            </w: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: Оцінюються екологічні аспекти проектів, включаючи заходи з енергоефективності, </w:t>
            </w: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зменшення викидів та відходів, а також використання екологічно чистих матеріалів.</w:t>
            </w:r>
          </w:p>
        </w:tc>
        <w:tc>
          <w:tcPr>
            <w:tcW w:w="382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3773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Партнерство та співпраця</w:t>
            </w: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 Розглядаються успішні приклади співпраці між місцевим самоврядуванням, бізнесом, громадськими організаціями та іншими зацікавленими сторонами в межах громади.</w:t>
            </w:r>
          </w:p>
        </w:tc>
        <w:tc>
          <w:tcPr>
            <w:tcW w:w="382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66845" w:rsidRPr="008D6835" w:rsidTr="002B6476">
        <w:tc>
          <w:tcPr>
            <w:tcW w:w="61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773" w:type="dxa"/>
          </w:tcPr>
          <w:p w:rsidR="00166845" w:rsidRPr="008D6835" w:rsidRDefault="00166845" w:rsidP="002B6476">
            <w:pPr>
              <w:spacing w:after="120" w:line="300" w:lineRule="atLeast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683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Вплив на імідж громади</w:t>
            </w:r>
            <w:r w:rsidRPr="008D683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 Враховується, як реалізація ініціативи сприяла підвищенню привабливості громади для інвесторів, туристів або нових мешканців.</w:t>
            </w:r>
          </w:p>
        </w:tc>
        <w:tc>
          <w:tcPr>
            <w:tcW w:w="3827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8" w:type="dxa"/>
          </w:tcPr>
          <w:p w:rsidR="00166845" w:rsidRPr="008D6835" w:rsidRDefault="00166845" w:rsidP="002B647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66845" w:rsidRPr="008D6835" w:rsidRDefault="00166845" w:rsidP="0016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4. Опис досягнень громади</w:t>
      </w:r>
    </w:p>
    <w:p w:rsidR="00166845" w:rsidRPr="008D6835" w:rsidRDefault="00166845" w:rsidP="0016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4.1. Короткий опис реалізованих проектів та досягнень у вибраній номінації:</w: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45" style="width:0;height:1.5pt" o:hralign="center" o:hrstd="t" o:hr="t" fillcolor="#a0a0a0" stroked="f"/>
        </w:pic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46" style="width:0;height:1.5pt" o:hralign="center" o:hrstd="t" o:hr="t" fillcolor="#a0a0a0" stroked="f"/>
        </w:pic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47" style="width:0;height:1.5pt" o:hralign="center" o:hrstd="t" o:hr="t" fillcolor="#a0a0a0" stroked="f"/>
        </w:pic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48" style="width:0;height:1.5pt" o:hralign="center" o:hrstd="t" o:hr="t" fillcolor="#a0a0a0" stroked="f"/>
        </w:pic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49" style="width:0;height:1.5pt" o:hralign="center" o:hrstd="t" o:hr="t" fillcolor="#a0a0a0" stroked="f"/>
        </w:pict>
      </w:r>
    </w:p>
    <w:p w:rsidR="00166845" w:rsidRPr="008D6835" w:rsidRDefault="00166845" w:rsidP="0016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4.2. Результати та вплив реалізованих проектів:</w: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50" style="width:0;height:1.5pt" o:hralign="center" o:hrstd="t" o:hr="t" fillcolor="#a0a0a0" stroked="f"/>
        </w:pic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51" style="width:0;height:1.5pt" o:hralign="center" o:hrstd="t" o:hr="t" fillcolor="#a0a0a0" stroked="f"/>
        </w:pic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52" style="width:0;height:1.5pt" o:hralign="center" o:hrstd="t" o:hr="t" fillcolor="#a0a0a0" stroked="f"/>
        </w:pic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53" style="width:0;height:1.5pt" o:hralign="center" o:hrstd="t" o:hr="t" fillcolor="#a0a0a0" stroked="f"/>
        </w:pic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54" style="width:0;height:1.5pt" o:hralign="center" o:hrstd="t" o:hr="t" fillcolor="#a0a0a0" stroked="f"/>
        </w:pic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55" style="width:0;height:1.5pt" o:hralign="center" o:hrstd="t" o:hr="t" fillcolor="#a0a0a0" stroked="f"/>
        </w:pict>
      </w:r>
    </w:p>
    <w:p w:rsidR="00166845" w:rsidRPr="008D6835" w:rsidRDefault="00166845" w:rsidP="0016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4.3. </w:t>
      </w:r>
      <w:proofErr w:type="spellStart"/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Інноваційність</w:t>
      </w:r>
      <w:proofErr w:type="spellEnd"/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підходів та методів:</w: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56" style="width:0;height:1.5pt" o:hralign="center" o:hrstd="t" o:hr="t" fillcolor="#a0a0a0" stroked="f"/>
        </w:pic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57" style="width:0;height:1.5pt" o:hralign="center" o:hrstd="t" o:hr="t" fillcolor="#a0a0a0" stroked="f"/>
        </w:pic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58" style="width:0;height:1.5pt" o:hralign="center" o:hrstd="t" o:hr="t" fillcolor="#a0a0a0" stroked="f"/>
        </w:pic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59" style="width:0;height:1.5pt" o:hralign="center" o:hrstd="t" o:hr="t" fillcolor="#a0a0a0" stroked="f"/>
        </w:pic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60" style="width:0;height:1.5pt" o:hralign="center" o:hrstd="t" o:hr="t" fillcolor="#a0a0a0" stroked="f"/>
        </w:pic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61" style="width:0;height:1.5pt" o:hralign="center" o:hrstd="t" o:hr="t" fillcolor="#a0a0a0" stroked="f"/>
        </w:pict>
      </w:r>
    </w:p>
    <w:p w:rsidR="00166845" w:rsidRPr="008D6835" w:rsidRDefault="00166845" w:rsidP="0016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lastRenderedPageBreak/>
        <w:t>4.4. Можливість поширення досвіду на інші громади:</w: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62" style="width:0;height:1.5pt" o:hralign="center" o:hrstd="t" o:hr="t" fillcolor="#a0a0a0" stroked="f"/>
        </w:pic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63" style="width:0;height:1.5pt" o:hralign="center" o:hrstd="t" o:hr="t" fillcolor="#a0a0a0" stroked="f"/>
        </w:pic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64" style="width:0;height:1.5pt" o:hralign="center" o:hrstd="t" o:hr="t" fillcolor="#a0a0a0" stroked="f"/>
        </w:pic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65" style="width:0;height:1.5pt" o:hralign="center" o:hrstd="t" o:hr="t" fillcolor="#a0a0a0" stroked="f"/>
        </w:pic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66" style="width:0;height:1.5pt" o:hralign="center" o:hrstd="t" o:hr="t" fillcolor="#a0a0a0" stroked="f"/>
        </w:pic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67" style="width:0;height:1.5pt" o:hralign="center" o:hrstd="t" o:hr="t" fillcolor="#a0a0a0" stroked="f"/>
        </w:pict>
      </w:r>
    </w:p>
    <w:p w:rsidR="00166845" w:rsidRPr="008D6835" w:rsidRDefault="00166845" w:rsidP="0016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5. Додаткові матеріали</w:t>
      </w:r>
    </w:p>
    <w:p w:rsidR="00166845" w:rsidRPr="008D6835" w:rsidRDefault="00166845" w:rsidP="0016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5.1.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Додайте фото, відео, посилання на ЗМІ або інші матеріали, які підтверджують досягнення громади (за наявності):</w:t>
      </w:r>
    </w:p>
    <w:p w:rsidR="00166845" w:rsidRPr="008D6835" w:rsidRDefault="00166845" w:rsidP="001668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Фото (додати файли)</w:t>
      </w:r>
    </w:p>
    <w:p w:rsidR="00166845" w:rsidRPr="008D6835" w:rsidRDefault="00166845" w:rsidP="001668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Відео (посилання)</w:t>
      </w:r>
    </w:p>
    <w:p w:rsidR="00166845" w:rsidRPr="008D6835" w:rsidRDefault="00166845" w:rsidP="001668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Інші матеріали (опис та додати файли)</w:t>
      </w:r>
    </w:p>
    <w:p w:rsidR="00166845" w:rsidRDefault="00166845" w:rsidP="0016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166845" w:rsidRPr="008D6835" w:rsidRDefault="00166845" w:rsidP="0016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6. Підпис та дата</w:t>
      </w:r>
    </w:p>
    <w:p w:rsidR="00166845" w:rsidRPr="008D6835" w:rsidRDefault="00166845" w:rsidP="0016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6.1. Підпис сільського, селищного, міського голови: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166845" w:rsidRPr="008D6835" w:rsidRDefault="00166845" w:rsidP="0016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166845" w:rsidRPr="008D6835" w:rsidRDefault="00166845" w:rsidP="0016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_______________________________________________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</w:p>
    <w:p w:rsidR="00166845" w:rsidRPr="008D6835" w:rsidRDefault="00166845" w:rsidP="0016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6.2. Дата: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______________________________________</w:t>
      </w:r>
    </w:p>
    <w:p w:rsidR="00166845" w:rsidRPr="008D6835" w:rsidRDefault="00166845" w:rsidP="001668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7. Підтвердження</w:t>
      </w:r>
    </w:p>
    <w:p w:rsidR="00166845" w:rsidRPr="008D6835" w:rsidRDefault="00166845" w:rsidP="0016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7.1. Підтверджую, що надана інформація є достовірною та актуальною.</w:t>
      </w:r>
    </w:p>
    <w:p w:rsidR="00166845" w:rsidRPr="008D6835" w:rsidRDefault="00166845" w:rsidP="001668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object w:dxaOrig="225" w:dyaOrig="225">
          <v:shape id="_x0000_i1102" type="#_x0000_t75" style="width:16.5pt;height:14.5pt" o:ole="">
            <v:imagedata r:id="rId5" o:title=""/>
          </v:shape>
          <w:control r:id="rId16" w:name="DefaultOcxName15" w:shapeid="_x0000_i1102"/>
        </w:objec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Так</w:t>
      </w:r>
    </w:p>
    <w:p w:rsidR="00166845" w:rsidRPr="008D6835" w:rsidRDefault="00F17970" w:rsidP="001668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70" style="width:0;height:1.5pt" o:hralign="center" o:hrstd="t" o:hr="t" fillcolor="#a0a0a0" stroked="f"/>
        </w:pict>
      </w:r>
    </w:p>
    <w:p w:rsidR="00166845" w:rsidRPr="008D6835" w:rsidRDefault="00166845" w:rsidP="0016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Примітка: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Заповнену заявку надсилайте на електронну пошту Виконавчого апарату</w:t>
      </w:r>
      <w:r w:rsidRPr="008D6835">
        <w:rPr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ВАОМС «Асоціація ОТГ»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: </w:t>
      </w: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office@hromady.org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</w:p>
    <w:p w:rsidR="00166845" w:rsidRPr="008D6835" w:rsidRDefault="00166845" w:rsidP="00166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D68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Кінцевий термін подання заявок: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8D68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31 жовтня 2024 року (включно).</w:t>
      </w:r>
      <w:r w:rsidRPr="008D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166845" w:rsidRPr="008D6835" w:rsidRDefault="00166845" w:rsidP="001668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6845" w:rsidRPr="008D6835" w:rsidRDefault="00166845" w:rsidP="001668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6845" w:rsidRPr="008D6835" w:rsidRDefault="00166845" w:rsidP="001668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7580" w:rsidRDefault="00EE7580"/>
    <w:sectPr w:rsidR="00EE7580" w:rsidSect="0052074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A13DB"/>
    <w:multiLevelType w:val="multilevel"/>
    <w:tmpl w:val="EC80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0225B"/>
    <w:multiLevelType w:val="multilevel"/>
    <w:tmpl w:val="7D5E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C04ED"/>
    <w:multiLevelType w:val="multilevel"/>
    <w:tmpl w:val="2BB4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92"/>
    <w:rsid w:val="00166845"/>
    <w:rsid w:val="0036485D"/>
    <w:rsid w:val="00A54272"/>
    <w:rsid w:val="00BB5296"/>
    <w:rsid w:val="00C51A92"/>
    <w:rsid w:val="00EE7580"/>
    <w:rsid w:val="00F1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03F99CE9"/>
  <w15:chartTrackingRefBased/>
  <w15:docId w15:val="{AFD0D64C-64AD-4DD4-92D6-3BB8215D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84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6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6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7949</Words>
  <Characters>4531</Characters>
  <Application>Microsoft Office Word</Application>
  <DocSecurity>0</DocSecurity>
  <Lines>37</Lines>
  <Paragraphs>24</Paragraphs>
  <ScaleCrop>false</ScaleCrop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userMB</dc:creator>
  <cp:keywords/>
  <dc:description/>
  <cp:lastModifiedBy>ASUS</cp:lastModifiedBy>
  <cp:revision>5</cp:revision>
  <dcterms:created xsi:type="dcterms:W3CDTF">2024-10-09T09:07:00Z</dcterms:created>
  <dcterms:modified xsi:type="dcterms:W3CDTF">2024-10-09T10:44:00Z</dcterms:modified>
</cp:coreProperties>
</file>